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3E" w:rsidRPr="005F5B3E" w:rsidRDefault="001B283E" w:rsidP="001B2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83E" w:rsidRPr="005F5B3E" w:rsidRDefault="001B283E" w:rsidP="001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>Рассмотрено                                                                                                 утверждаю</w:t>
      </w:r>
    </w:p>
    <w:p w:rsidR="001B283E" w:rsidRPr="005F5B3E" w:rsidRDefault="001B283E" w:rsidP="001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>На заседании пед</w:t>
      </w:r>
      <w:r w:rsid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агогического </w:t>
      </w:r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>сове</w:t>
      </w:r>
      <w:r w:rsid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та                   </w:t>
      </w:r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МКОУ «</w:t>
      </w:r>
      <w:proofErr w:type="spellStart"/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>ООШс</w:t>
      </w:r>
      <w:proofErr w:type="gramStart"/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>ахтоямск</w:t>
      </w:r>
      <w:proofErr w:type="spellEnd"/>
      <w:r w:rsidRPr="005F5B3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B283E" w:rsidRPr="005F5B3E" w:rsidRDefault="00962FAC" w:rsidP="001B2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 2</w:t>
      </w:r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proofErr w:type="gramEnd"/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14-4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«12»  марта </w:t>
      </w:r>
      <w:bookmarkStart w:id="0" w:name="_GoBack"/>
      <w:bookmarkEnd w:id="0"/>
      <w:r w:rsidR="001B283E" w:rsidRPr="005F5B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2016г</w:t>
      </w:r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«11» марта</w:t>
      </w:r>
      <w:r w:rsidR="001B283E" w:rsidRPr="005F5B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2016г</w:t>
      </w:r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1B283E" w:rsidRPr="005F5B3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 Зыбина З.Е.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499C" w:rsidRDefault="007E499C" w:rsidP="007E499C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5F5B3E" w:rsidRPr="005F5B3E" w:rsidRDefault="005F5B3E" w:rsidP="007E499C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7E499C" w:rsidRPr="005F5B3E" w:rsidRDefault="007E499C" w:rsidP="007E499C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5F5B3E">
        <w:rPr>
          <w:rFonts w:ascii="Times New Roman" w:hAnsi="Times New Roman"/>
          <w:bCs/>
          <w:kern w:val="36"/>
          <w:sz w:val="24"/>
          <w:szCs w:val="24"/>
          <w:lang w:eastAsia="ru-RU"/>
        </w:rPr>
        <w:t>Порядок ознакомления с документами</w:t>
      </w:r>
    </w:p>
    <w:p w:rsidR="007E499C" w:rsidRPr="005F5B3E" w:rsidRDefault="007E499C" w:rsidP="007E499C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5F5B3E">
        <w:rPr>
          <w:rFonts w:ascii="Times New Roman" w:hAnsi="Times New Roman"/>
          <w:bCs/>
          <w:kern w:val="36"/>
          <w:sz w:val="24"/>
          <w:szCs w:val="24"/>
          <w:lang w:eastAsia="ru-RU"/>
        </w:rPr>
        <w:t>МКОУ «Основная общеобразовательная школа с</w:t>
      </w:r>
      <w:proofErr w:type="gramStart"/>
      <w:r w:rsidRPr="005F5B3E">
        <w:rPr>
          <w:rFonts w:ascii="Times New Roman" w:hAnsi="Times New Roman"/>
          <w:bCs/>
          <w:kern w:val="36"/>
          <w:sz w:val="24"/>
          <w:szCs w:val="24"/>
          <w:lang w:eastAsia="ru-RU"/>
        </w:rPr>
        <w:t>.Т</w:t>
      </w:r>
      <w:proofErr w:type="gramEnd"/>
      <w:r w:rsidRPr="005F5B3E">
        <w:rPr>
          <w:rFonts w:ascii="Times New Roman" w:hAnsi="Times New Roman"/>
          <w:bCs/>
          <w:kern w:val="36"/>
          <w:sz w:val="24"/>
          <w:szCs w:val="24"/>
          <w:lang w:eastAsia="ru-RU"/>
        </w:rPr>
        <w:t>ахтоямск»</w:t>
      </w:r>
    </w:p>
    <w:p w:rsidR="007E499C" w:rsidRPr="005F5B3E" w:rsidRDefault="007E499C" w:rsidP="005F5B3E">
      <w:pPr>
        <w:pStyle w:val="a3"/>
        <w:numPr>
          <w:ilvl w:val="0"/>
          <w:numId w:val="1"/>
        </w:numPr>
        <w:ind w:left="2835" w:firstLine="710"/>
        <w:rPr>
          <w:b/>
        </w:rPr>
      </w:pPr>
      <w:r w:rsidRPr="005F5B3E">
        <w:rPr>
          <w:b/>
        </w:rPr>
        <w:t>Общие положения</w:t>
      </w:r>
    </w:p>
    <w:p w:rsidR="007E499C" w:rsidRPr="005F5B3E" w:rsidRDefault="007E499C" w:rsidP="007E499C">
      <w:pPr>
        <w:spacing w:before="31" w:after="31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1.1. Настоящее Положение определяет порядок ознакомления родителей с нормативно-правовой документацией</w:t>
      </w:r>
      <w:proofErr w:type="gramStart"/>
      <w:r w:rsidRPr="005F5B3E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F5B3E">
        <w:rPr>
          <w:rFonts w:ascii="Times New Roman" w:hAnsi="Times New Roman"/>
          <w:sz w:val="24"/>
          <w:szCs w:val="24"/>
          <w:lang w:eastAsia="ru-RU"/>
        </w:rPr>
        <w:t xml:space="preserve"> регламентирующей деятельность школы.</w:t>
      </w:r>
    </w:p>
    <w:p w:rsidR="007E499C" w:rsidRPr="005F5B3E" w:rsidRDefault="007E499C" w:rsidP="007E499C">
      <w:pPr>
        <w:spacing w:before="31" w:after="31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1.2.  МКОУ «ООШ с</w:t>
      </w:r>
      <w:proofErr w:type="gramStart"/>
      <w:r w:rsidRPr="005F5B3E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5F5B3E">
        <w:rPr>
          <w:rFonts w:ascii="Times New Roman" w:hAnsi="Times New Roman"/>
          <w:sz w:val="24"/>
          <w:szCs w:val="24"/>
          <w:lang w:eastAsia="ru-RU"/>
        </w:rPr>
        <w:t xml:space="preserve">ахтоямск»  руководствуется в своей деятельности п 18 ч.1 </w:t>
      </w:r>
      <w:proofErr w:type="spellStart"/>
      <w:r w:rsidRPr="005F5B3E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r w:rsidRPr="005F5B3E">
        <w:rPr>
          <w:rFonts w:ascii="Times New Roman" w:hAnsi="Times New Roman"/>
          <w:sz w:val="24"/>
          <w:szCs w:val="24"/>
          <w:lang w:eastAsia="ru-RU"/>
        </w:rPr>
        <w:t xml:space="preserve"> 34, ч2 ст.55  Федеральным Законом РФ №273 «Об образовании», Типовым положением «Об общеобразовательном учреждении», Уставом школы и локальными актами, регламентирующими осуществление образовательного процесса.</w:t>
      </w:r>
    </w:p>
    <w:p w:rsidR="007E499C" w:rsidRPr="005F5B3E" w:rsidRDefault="005F5B3E" w:rsidP="005F5B3E">
      <w:pPr>
        <w:spacing w:before="31" w:after="3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5F5B3E">
        <w:rPr>
          <w:rFonts w:ascii="Times New Roman" w:hAnsi="Times New Roman"/>
          <w:b/>
          <w:sz w:val="24"/>
          <w:szCs w:val="24"/>
          <w:lang w:eastAsia="ru-RU"/>
        </w:rPr>
        <w:tab/>
        <w:t>Порядок ознакомления</w:t>
      </w:r>
    </w:p>
    <w:p w:rsidR="007E499C" w:rsidRPr="005F5B3E" w:rsidRDefault="007E499C" w:rsidP="007E499C">
      <w:pPr>
        <w:spacing w:after="0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2.1. При поступлении детей в  школу  администрация школы знакомит родителей (законных представителей)</w:t>
      </w:r>
      <w:r w:rsidRPr="005F5B3E">
        <w:rPr>
          <w:rStyle w:val="apple-style-span"/>
          <w:sz w:val="24"/>
          <w:szCs w:val="24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r w:rsidRPr="005F5B3E">
        <w:rPr>
          <w:rFonts w:ascii="Times New Roman" w:hAnsi="Times New Roman"/>
          <w:sz w:val="24"/>
          <w:szCs w:val="24"/>
          <w:lang w:eastAsia="ru-RU"/>
        </w:rPr>
        <w:t xml:space="preserve">Факт ознакомления родителей (законных представителей) ребенка  фиксируется в заявлении о приеме и заверяется личной подписью родителей (законных представителей) ребенка. </w:t>
      </w:r>
    </w:p>
    <w:p w:rsidR="00196A90" w:rsidRPr="005F5B3E" w:rsidRDefault="007E499C" w:rsidP="007E499C">
      <w:pPr>
        <w:spacing w:after="0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2.2. Взаимоотношения между школой и родителями (законными представителями) регулируются договором, включающим в себя взаимные права, обязанности, ответственность сторон, возникающие в процессе обучения и воспитания. Договор подписывается с момента поступления ребенка в школу и на период его обучения.</w:t>
      </w:r>
    </w:p>
    <w:p w:rsidR="007E499C" w:rsidRPr="005F5B3E" w:rsidRDefault="007E499C" w:rsidP="007E499C">
      <w:pPr>
        <w:pStyle w:val="a3"/>
        <w:numPr>
          <w:ilvl w:val="0"/>
          <w:numId w:val="2"/>
        </w:numPr>
        <w:spacing w:before="31" w:after="31" w:line="219" w:lineRule="atLeast"/>
        <w:jc w:val="center"/>
        <w:rPr>
          <w:b/>
        </w:rPr>
      </w:pPr>
      <w:r w:rsidRPr="005F5B3E">
        <w:rPr>
          <w:b/>
        </w:rPr>
        <w:t>Заключительные положения</w:t>
      </w:r>
    </w:p>
    <w:p w:rsidR="007E499C" w:rsidRPr="005F5B3E" w:rsidRDefault="007E499C" w:rsidP="007E499C">
      <w:pPr>
        <w:spacing w:before="31" w:after="31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3.1. Школа проводит для родителей консультации по нормативно-правовым документам через общешкольные родительские собрания, классные родительские собрания, заседания родительского комитета, личные консультац</w:t>
      </w:r>
      <w:proofErr w:type="gramStart"/>
      <w:r w:rsidRPr="005F5B3E">
        <w:rPr>
          <w:rFonts w:ascii="Times New Roman" w:hAnsi="Times New Roman"/>
          <w:sz w:val="24"/>
          <w:szCs w:val="24"/>
          <w:lang w:eastAsia="ru-RU"/>
        </w:rPr>
        <w:t>ии у а</w:t>
      </w:r>
      <w:proofErr w:type="gramEnd"/>
      <w:r w:rsidRPr="005F5B3E">
        <w:rPr>
          <w:rFonts w:ascii="Times New Roman" w:hAnsi="Times New Roman"/>
          <w:sz w:val="24"/>
          <w:szCs w:val="24"/>
          <w:lang w:eastAsia="ru-RU"/>
        </w:rPr>
        <w:t>дминистрации;</w:t>
      </w:r>
    </w:p>
    <w:p w:rsidR="007E499C" w:rsidRPr="005F5B3E" w:rsidRDefault="007E499C" w:rsidP="007E499C">
      <w:pPr>
        <w:spacing w:before="31" w:after="31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 </w:t>
      </w:r>
    </w:p>
    <w:p w:rsidR="007E499C" w:rsidRPr="005F5B3E" w:rsidRDefault="007E499C" w:rsidP="007E499C">
      <w:pPr>
        <w:spacing w:before="31" w:after="31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3.2. С целью ознакомления с ходом и содержанием образовательного процесса школа проводит:</w:t>
      </w:r>
    </w:p>
    <w:p w:rsidR="007E499C" w:rsidRPr="005F5B3E" w:rsidRDefault="005F5B3E" w:rsidP="007E499C">
      <w:pPr>
        <w:spacing w:before="31" w:after="31" w:line="219" w:lineRule="atLeast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 xml:space="preserve">   -совместные мероприятия с родителями, конкурсы;</w:t>
      </w:r>
    </w:p>
    <w:p w:rsidR="007E499C" w:rsidRPr="005F5B3E" w:rsidRDefault="005F5B3E" w:rsidP="007E499C">
      <w:pPr>
        <w:spacing w:before="31" w:after="31" w:line="219" w:lineRule="atLeast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 xml:space="preserve">  - творческие отчеты школы перед родителями;</w:t>
      </w:r>
    </w:p>
    <w:p w:rsidR="007E499C" w:rsidRPr="005F5B3E" w:rsidRDefault="005F5B3E" w:rsidP="005F5B3E">
      <w:pPr>
        <w:spacing w:before="31" w:after="31" w:line="219" w:lineRule="atLeast"/>
        <w:ind w:left="-284" w:hanging="7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>- дни открытых дверей;</w:t>
      </w:r>
    </w:p>
    <w:p w:rsidR="007E499C" w:rsidRPr="005F5B3E" w:rsidRDefault="005F5B3E" w:rsidP="007E499C">
      <w:pPr>
        <w:spacing w:before="31" w:after="31" w:line="219" w:lineRule="atLeast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 xml:space="preserve"> - выставки работ детского творчества;</w:t>
      </w:r>
    </w:p>
    <w:p w:rsidR="007E499C" w:rsidRPr="005F5B3E" w:rsidRDefault="005F5B3E" w:rsidP="007E499C">
      <w:pPr>
        <w:spacing w:before="31" w:after="31" w:line="219" w:lineRule="atLeast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 xml:space="preserve">  - отчеты о текущей успеваемости </w:t>
      </w:r>
      <w:proofErr w:type="gramStart"/>
      <w:r w:rsidR="007E499C" w:rsidRPr="005F5B3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7E499C" w:rsidRPr="005F5B3E">
        <w:rPr>
          <w:rFonts w:ascii="Times New Roman" w:hAnsi="Times New Roman"/>
          <w:sz w:val="24"/>
          <w:szCs w:val="24"/>
          <w:lang w:eastAsia="ru-RU"/>
        </w:rPr>
        <w:t>;</w:t>
      </w:r>
    </w:p>
    <w:p w:rsidR="007E499C" w:rsidRPr="005F5B3E" w:rsidRDefault="005F5B3E" w:rsidP="007E499C">
      <w:pPr>
        <w:spacing w:before="31" w:after="31" w:line="219" w:lineRule="atLeast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 xml:space="preserve">     - по итогам года вручает благодарственные письма родителям за хорошее воспитание детей;</w:t>
      </w:r>
    </w:p>
    <w:p w:rsidR="007E499C" w:rsidRPr="005F5B3E" w:rsidRDefault="005F5B3E" w:rsidP="007E499C">
      <w:pPr>
        <w:spacing w:before="31" w:after="31" w:line="219" w:lineRule="atLeast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 xml:space="preserve">  -доводит до сведения родителей итоги олимпиад;</w:t>
      </w:r>
    </w:p>
    <w:p w:rsidR="007E499C" w:rsidRPr="005F5B3E" w:rsidRDefault="005F5B3E" w:rsidP="005F5B3E">
      <w:pPr>
        <w:spacing w:before="31" w:after="31" w:line="219" w:lineRule="atLeast"/>
        <w:ind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E499C" w:rsidRPr="005F5B3E">
        <w:rPr>
          <w:rFonts w:ascii="Times New Roman" w:hAnsi="Times New Roman"/>
          <w:sz w:val="24"/>
          <w:szCs w:val="24"/>
          <w:lang w:eastAsia="ru-RU"/>
        </w:rPr>
        <w:t xml:space="preserve">  - работает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тесном контакте с родителями.</w:t>
      </w:r>
    </w:p>
    <w:p w:rsidR="003B3653" w:rsidRPr="005F5B3E" w:rsidRDefault="007E499C" w:rsidP="005F5B3E">
      <w:pPr>
        <w:spacing w:before="31" w:after="31" w:line="21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B3E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3B3653" w:rsidRPr="005F5B3E" w:rsidSect="003B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1D6"/>
    <w:multiLevelType w:val="hybridMultilevel"/>
    <w:tmpl w:val="8592D9E6"/>
    <w:lvl w:ilvl="0" w:tplc="0419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</w:lvl>
  </w:abstractNum>
  <w:abstractNum w:abstractNumId="1">
    <w:nsid w:val="229D1066"/>
    <w:multiLevelType w:val="hybridMultilevel"/>
    <w:tmpl w:val="A5CC21E2"/>
    <w:lvl w:ilvl="0" w:tplc="645457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99C"/>
    <w:rsid w:val="00196A90"/>
    <w:rsid w:val="001B283E"/>
    <w:rsid w:val="003B3653"/>
    <w:rsid w:val="005F5B3E"/>
    <w:rsid w:val="007E499C"/>
    <w:rsid w:val="00962FAC"/>
    <w:rsid w:val="00B1017B"/>
    <w:rsid w:val="00C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E499C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7E49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6</cp:revision>
  <cp:lastPrinted>2016-10-25T02:43:00Z</cp:lastPrinted>
  <dcterms:created xsi:type="dcterms:W3CDTF">2016-04-14T08:45:00Z</dcterms:created>
  <dcterms:modified xsi:type="dcterms:W3CDTF">2016-10-26T05:13:00Z</dcterms:modified>
</cp:coreProperties>
</file>