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0" w:rsidRDefault="00CF17E1">
      <w:proofErr w:type="spellStart"/>
      <w:r>
        <w:t>Анали</w:t>
      </w:r>
      <w:proofErr w:type="spellEnd"/>
      <w:r>
        <w:t xml:space="preserve"> воспитательной работы за первое полугодие 2019-2020 учебного года в 5-9 классах</w:t>
      </w:r>
    </w:p>
    <w:p w:rsidR="00CF17E1" w:rsidRDefault="00CF17E1">
      <w:r>
        <w:t>5-9 классы были сформированы в сентябре 2019 года</w:t>
      </w:r>
      <w:proofErr w:type="gramStart"/>
      <w:r>
        <w:t>.</w:t>
      </w:r>
      <w:proofErr w:type="gramEnd"/>
      <w:r>
        <w:t xml:space="preserve"> </w:t>
      </w:r>
      <w:r w:rsidR="00FB4551">
        <w:t xml:space="preserve"> На начало учебного  года численный состав по  классам:</w:t>
      </w:r>
    </w:p>
    <w:p w:rsidR="00FB4551" w:rsidRDefault="00FB4551">
      <w:r>
        <w:t>5 класс-2 ученика: 1 мальчик, 1 девочка</w:t>
      </w:r>
    </w:p>
    <w:p w:rsidR="00FB4551" w:rsidRDefault="00FB4551">
      <w:r>
        <w:t>6 класс-3 ученика: 1 мальчик, 2 девочки</w:t>
      </w:r>
    </w:p>
    <w:p w:rsidR="00FB4551" w:rsidRDefault="00FB4551">
      <w:r>
        <w:t>7 класс-2 ученика: 1 мальчик, 1 девочка</w:t>
      </w:r>
    </w:p>
    <w:p w:rsidR="00FB4551" w:rsidRDefault="00FB4551">
      <w:r>
        <w:t>8 класс-3 ученика: 1 мальчик, 2 девочки</w:t>
      </w:r>
    </w:p>
    <w:p w:rsidR="00FB4551" w:rsidRDefault="00FB4551">
      <w:r>
        <w:t>9 класс-1 ученик: 1 девочка. Всего 11 воспитанников.</w:t>
      </w:r>
    </w:p>
    <w:p w:rsidR="00FB4551" w:rsidRDefault="00FB4551">
      <w:r>
        <w:t>На конец 1-го полугодия в классах</w:t>
      </w:r>
      <w:proofErr w:type="gramStart"/>
      <w:r>
        <w:t xml:space="preserve"> :</w:t>
      </w:r>
      <w:proofErr w:type="gramEnd"/>
    </w:p>
    <w:p w:rsidR="00FB4551" w:rsidRDefault="00FB4551" w:rsidP="00FB4551">
      <w:r>
        <w:t>5 класс-2 ученика: 1 мальчик, 1 девочка</w:t>
      </w:r>
      <w:r>
        <w:t>; прибыл 1 мальчик</w:t>
      </w:r>
    </w:p>
    <w:p w:rsidR="00FB4551" w:rsidRDefault="00FB4551" w:rsidP="00FB4551">
      <w:r>
        <w:t>6 класс-3 ученика: 1 мальчик, 2 девочки</w:t>
      </w:r>
    </w:p>
    <w:p w:rsidR="00FB4551" w:rsidRDefault="00FB4551" w:rsidP="00FB4551">
      <w:r>
        <w:t>7 класс-2 ученика: 1 мальчик, 1 девочка</w:t>
      </w:r>
    </w:p>
    <w:p w:rsidR="00FB4551" w:rsidRDefault="00FB4551" w:rsidP="00FB4551">
      <w:r>
        <w:t>8 класс-3 ученика: 1 мальчик, 2 девочки</w:t>
      </w:r>
    </w:p>
    <w:p w:rsidR="00FB4551" w:rsidRDefault="00FB4551" w:rsidP="00FB4551">
      <w:r>
        <w:t>9 кла</w:t>
      </w:r>
      <w:r>
        <w:t>сс-1 ученик: 1 девочка. Всего 12 воспитанников, среди них: мальчиков-7, девочек-5.</w:t>
      </w:r>
    </w:p>
    <w:p w:rsidR="00FB4551" w:rsidRDefault="00FB4551" w:rsidP="00FB4551">
      <w:r>
        <w:t>Воспитательные задачи поставлены в соответствии с проблемами, существующими в классных коллективах. При планировании учитывались идеи, которые способствовали решению воспитательных задач и возрасту учащихся. Были правильно выбраны основные направления</w:t>
      </w:r>
      <w:r w:rsidR="007975E9">
        <w:t xml:space="preserve">, содержание и формы работы, средства педагогического влияния на </w:t>
      </w:r>
      <w:proofErr w:type="gramStart"/>
      <w:r w:rsidR="007975E9">
        <w:t>обучающихся</w:t>
      </w:r>
      <w:proofErr w:type="gramEnd"/>
      <w:r w:rsidR="007975E9">
        <w:t xml:space="preserve"> класса.</w:t>
      </w:r>
    </w:p>
    <w:p w:rsidR="007975E9" w:rsidRDefault="007975E9" w:rsidP="00FB4551">
      <w:r>
        <w:t>Анализ организации воспитательного процесса.</w:t>
      </w:r>
    </w:p>
    <w:p w:rsidR="007975E9" w:rsidRDefault="007975E9" w:rsidP="00FB4551">
      <w:r>
        <w:t xml:space="preserve">В начале учебного года велась активная  организаторская работа: был выбран актив класса, составлен график дежурства,  проводились беседы по ознакомлению с Уставом школы, режимом дня школы и дисциплиной. В течение первого полугодия все обучающиеся привлекались к делам класса и школы, осуществляется  </w:t>
      </w:r>
      <w:proofErr w:type="gramStart"/>
      <w:r>
        <w:t>контроль за</w:t>
      </w:r>
      <w:proofErr w:type="gramEnd"/>
      <w:r>
        <w:t xml:space="preserve"> посещаемостью и успеваемостью. </w:t>
      </w:r>
    </w:p>
    <w:p w:rsidR="007975E9" w:rsidRDefault="007975E9" w:rsidP="00FB4551">
      <w:r>
        <w:t>Одним из важнейших направлений в воспитательной работе в силу специфики образовательного учреждения является профилактика правонарушений, правовое просвещение и пропаганда ЗОЖ. Были проведены следующие классные часы: «Мы, за здоровый образ!»</w:t>
      </w:r>
    </w:p>
    <w:p w:rsidR="00410DC3" w:rsidRDefault="00410DC3" w:rsidP="00FB4551">
      <w:r>
        <w:t xml:space="preserve">Каждую неделю проходили беседы: «Я и закон», «Наркотики </w:t>
      </w:r>
      <w:proofErr w:type="gramStart"/>
      <w:r>
        <w:t>–б</w:t>
      </w:r>
      <w:proofErr w:type="gramEnd"/>
      <w:r>
        <w:t>ич нашего времени», «К чему может привести алкоголь», «Курение и здоровье», «Я люблю тебя, жизнь», «</w:t>
      </w:r>
      <w:proofErr w:type="spellStart"/>
      <w:r>
        <w:t>Спид</w:t>
      </w:r>
      <w:proofErr w:type="spellEnd"/>
      <w:r>
        <w:t>-чума 20-го века», которые воспитывают у учащихся позитивное отношение к ЗОЖ.</w:t>
      </w:r>
    </w:p>
    <w:p w:rsidR="00410DC3" w:rsidRDefault="00410DC3" w:rsidP="00FB4551">
      <w:r>
        <w:t xml:space="preserve">Проведен лекторий на тему «Безопасный интернет». </w:t>
      </w:r>
    </w:p>
    <w:p w:rsidR="00FB4551" w:rsidRDefault="00410DC3" w:rsidP="00FB4551">
      <w:r>
        <w:t>С обучающимися регулярно проводились инструктажи по технике безопасности</w:t>
      </w:r>
      <w:proofErr w:type="gramStart"/>
      <w:r>
        <w:t xml:space="preserve"> ,</w:t>
      </w:r>
      <w:proofErr w:type="gramEnd"/>
      <w:r>
        <w:t xml:space="preserve"> по правилам противопожарной, дорожной безопасности, правилам поведения при возникновении угрозы терроризма, доводились до  сведения все нормативные документы, касающиеся обучающихся, их учебы и предстоящим экзаменам.</w:t>
      </w:r>
    </w:p>
    <w:p w:rsidR="00410DC3" w:rsidRDefault="00410DC3" w:rsidP="00FB4551">
      <w:r>
        <w:lastRenderedPageBreak/>
        <w:t>Гражданско-патриотическое воспитание осуществляется на классных часах и мероприятиях, посвященных актуальным событиям нашей жизни: «Терроризму скажем НЕТ», «Россия-многонациональн</w:t>
      </w:r>
      <w:r w:rsidR="00B27DFE">
        <w:t xml:space="preserve">ая страна», «Служение Отечеству: в патриотизме молодежи-будущее России», «Конституция РФ о межэтнических отношениях», презентация </w:t>
      </w:r>
      <w:proofErr w:type="gramStart"/>
      <w:r w:rsidR="00B27DFE">
        <w:t>к</w:t>
      </w:r>
      <w:proofErr w:type="gramEnd"/>
      <w:r w:rsidR="00B27DFE">
        <w:t xml:space="preserve"> Дню конституции.</w:t>
      </w:r>
    </w:p>
    <w:p w:rsidR="00B27DFE" w:rsidRDefault="00B27DFE" w:rsidP="00FB4551">
      <w:r>
        <w:t>В соответствии с воспитательными задачами за 1-е полугодие были проведены следующие беседы, направленные на нравственно-этическое воспитание: «Воспитывай себя», «Любов</w:t>
      </w:r>
      <w:proofErr w:type="gramStart"/>
      <w:r>
        <w:t>ь-</w:t>
      </w:r>
      <w:proofErr w:type="gramEnd"/>
      <w:r>
        <w:t xml:space="preserve"> основа жизни», «Уважать другого-уважать себя», а также  учащиеся 5-9 классов приняли  участие в общешкольном  мероприятии, посвященном Дню матери; в подготовке и проведению школьной ярмарки. В Центре Досуга  </w:t>
      </w:r>
      <w:proofErr w:type="spellStart"/>
      <w:r>
        <w:t>с</w:t>
      </w:r>
      <w:proofErr w:type="gramStart"/>
      <w:r>
        <w:t>.Т</w:t>
      </w:r>
      <w:proofErr w:type="gramEnd"/>
      <w:r>
        <w:t>ахтоямск</w:t>
      </w:r>
      <w:proofErr w:type="spellEnd"/>
      <w:r>
        <w:t xml:space="preserve"> приняли активное участие в концертах, посвященных  Дню народного единства, Дню матери, в проведении Новогодней елки.</w:t>
      </w:r>
    </w:p>
    <w:p w:rsidR="00B27DFE" w:rsidRDefault="00B27DFE" w:rsidP="00FB4551">
      <w:r>
        <w:t>На нравственное развитие обучающихся положительно влияли такие методы, формы и средства педагогического влияния, как индивидуальные беседы по возникшим проблемам, общие беседы и обсуждения, положительный пример из жизни людей.</w:t>
      </w:r>
    </w:p>
    <w:p w:rsidR="00524DB5" w:rsidRDefault="00524DB5" w:rsidP="00FB4551">
      <w:r>
        <w:t>Учебно-воспитательная деятельность: обучающиеся приняли активное участие в региональных и  муниципальных конкурсах рисунков и были награждены сертификатами</w:t>
      </w:r>
      <w:proofErr w:type="gramStart"/>
      <w:r>
        <w:t>.</w:t>
      </w:r>
      <w:proofErr w:type="gramEnd"/>
      <w:r>
        <w:t xml:space="preserve"> Впервые учащиеся 7 класса приняла участие в 8 муниципальной научной конференции учащихся по биологии.</w:t>
      </w:r>
    </w:p>
    <w:p w:rsidR="00524DB5" w:rsidRDefault="00524DB5" w:rsidP="00FB4551">
      <w:proofErr w:type="gramStart"/>
      <w:r>
        <w:t xml:space="preserve">В 1-м полугодии было проведено 4 родительских собрания (5-9 класс: проблемы, трудности, перспективы», 2 общешкольных собрания и  экстренные собрания по возникшим вопросам. </w:t>
      </w:r>
      <w:proofErr w:type="gramEnd"/>
      <w:r>
        <w:t>«Ознакомление с нормативно-правовой базой проведения ОГЭ-2020», «Методикой проведения итогового собеседования», на которых родителя знакомили с документами по ГИА, решались важные совместные вопросы воспитания, предлагалась и оказывалась помощь социального  педагога</w:t>
      </w:r>
      <w:r w:rsidR="000C24A8">
        <w:t xml:space="preserve">. С родителями несовершеннолетних налаживается связь и осуществляется </w:t>
      </w:r>
      <w:proofErr w:type="gramStart"/>
      <w:r w:rsidR="000C24A8">
        <w:t>контроль за</w:t>
      </w:r>
      <w:proofErr w:type="gramEnd"/>
      <w:r w:rsidR="000C24A8">
        <w:t xml:space="preserve"> посещением школы обучающимися, проводились индивидуальные консультации по организации учебного труда, режима школьника, организации досуга ребенка.</w:t>
      </w:r>
    </w:p>
    <w:p w:rsidR="000C24A8" w:rsidRDefault="000C24A8" w:rsidP="00FB4551">
      <w:r>
        <w:t xml:space="preserve">Выводы: не полностью выполнены задачи, поставленные в работе с классами. Нерешенными остаются проблемы пассивность, </w:t>
      </w:r>
      <w:proofErr w:type="spellStart"/>
      <w:r>
        <w:t>безыинициативность</w:t>
      </w:r>
      <w:proofErr w:type="spellEnd"/>
      <w:r>
        <w:t xml:space="preserve"> некоторых  ребят при проведении классных дел, безответственное отношение к учебе. Воспитательные задачи, которые предстоит решать во 2-м полугодии:</w:t>
      </w:r>
    </w:p>
    <w:p w:rsidR="000C24A8" w:rsidRDefault="000C24A8" w:rsidP="00FB4551">
      <w:r>
        <w:t>-это воспитание в ребятах чувство ответственности и коллективизма при выполнении классных и школьных дел;</w:t>
      </w:r>
    </w:p>
    <w:p w:rsidR="000C24A8" w:rsidRDefault="000C24A8" w:rsidP="00FB4551">
      <w:r>
        <w:t>-воспитание общей культуры поведения, принципиального отношения за здоровый образ жизни;</w:t>
      </w:r>
    </w:p>
    <w:p w:rsidR="000C24A8" w:rsidRDefault="000C24A8" w:rsidP="00FB4551">
      <w:r>
        <w:t>-повышение учебной мотивации к учебе с целью достижения положительных результатов  в подготовке к итоговой аттестации и всероссийских проверочных работ.</w:t>
      </w:r>
    </w:p>
    <w:p w:rsidR="000C24A8" w:rsidRDefault="000C24A8" w:rsidP="00FB4551">
      <w:r>
        <w:t xml:space="preserve">Классный руководитель         </w:t>
      </w:r>
      <w:proofErr w:type="spellStart"/>
      <w:r>
        <w:t>Э.К.Олчонова</w:t>
      </w:r>
      <w:proofErr w:type="spellEnd"/>
      <w:r>
        <w:t>.</w:t>
      </w:r>
      <w:bookmarkStart w:id="0" w:name="_GoBack"/>
      <w:bookmarkEnd w:id="0"/>
      <w:r>
        <w:t xml:space="preserve">          </w:t>
      </w:r>
    </w:p>
    <w:p w:rsidR="00B27DFE" w:rsidRDefault="00B27DFE" w:rsidP="00FB4551"/>
    <w:p w:rsidR="00B27DFE" w:rsidRDefault="00B27DFE" w:rsidP="00FB4551"/>
    <w:p w:rsidR="00FB4551" w:rsidRDefault="00FB4551"/>
    <w:sectPr w:rsidR="00FB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01"/>
    <w:rsid w:val="000C24A8"/>
    <w:rsid w:val="002E4001"/>
    <w:rsid w:val="00410DC3"/>
    <w:rsid w:val="00524DB5"/>
    <w:rsid w:val="007975E9"/>
    <w:rsid w:val="00A267B0"/>
    <w:rsid w:val="00B27DFE"/>
    <w:rsid w:val="00CF17E1"/>
    <w:rsid w:val="00F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тахт</cp:lastModifiedBy>
  <cp:revision>3</cp:revision>
  <dcterms:created xsi:type="dcterms:W3CDTF">2020-04-22T18:15:00Z</dcterms:created>
  <dcterms:modified xsi:type="dcterms:W3CDTF">2020-04-22T19:17:00Z</dcterms:modified>
</cp:coreProperties>
</file>